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4B" w:rsidRPr="00EE6C4B" w:rsidRDefault="00EE6C4B" w:rsidP="00EE6C4B">
      <w:pPr>
        <w:jc w:val="center"/>
        <w:rPr>
          <w:rFonts w:ascii="Times New Roman" w:hAnsi="Times New Roman"/>
          <w:sz w:val="28"/>
          <w:szCs w:val="28"/>
        </w:rPr>
      </w:pPr>
      <w:r w:rsidRPr="00EE6C4B">
        <w:rPr>
          <w:rFonts w:ascii="Times New Roman" w:hAnsi="Times New Roman"/>
          <w:sz w:val="28"/>
          <w:szCs w:val="28"/>
        </w:rPr>
        <w:t>Совет сельского поселения Орловский сельсовет муниципального района Янаульский район Республики Башкортостан</w:t>
      </w:r>
    </w:p>
    <w:p w:rsidR="00C2018B" w:rsidRPr="00C2018B" w:rsidRDefault="00C2018B" w:rsidP="00C201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C201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C2018B">
        <w:rPr>
          <w:rFonts w:ascii="Times New Roman" w:hAnsi="Times New Roman"/>
          <w:b/>
          <w:sz w:val="28"/>
          <w:szCs w:val="28"/>
        </w:rPr>
        <w:t xml:space="preserve">  2022 </w:t>
      </w:r>
      <w:proofErr w:type="spellStart"/>
      <w:r w:rsidRPr="00C2018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2018B">
        <w:rPr>
          <w:rFonts w:ascii="Times New Roman" w:hAnsi="Times New Roman"/>
          <w:b/>
          <w:sz w:val="28"/>
          <w:szCs w:val="28"/>
        </w:rPr>
        <w:t xml:space="preserve">.                         № </w:t>
      </w:r>
      <w:r>
        <w:rPr>
          <w:rFonts w:ascii="Times New Roman" w:hAnsi="Times New Roman"/>
          <w:b/>
          <w:sz w:val="28"/>
          <w:szCs w:val="28"/>
        </w:rPr>
        <w:t>225/36</w:t>
      </w:r>
      <w:r w:rsidRPr="00C2018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20</w:t>
      </w:r>
      <w:r w:rsidRPr="00C2018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C2018B">
        <w:rPr>
          <w:rFonts w:ascii="Times New Roman" w:hAnsi="Times New Roman"/>
          <w:b/>
          <w:sz w:val="28"/>
          <w:szCs w:val="28"/>
        </w:rPr>
        <w:t xml:space="preserve">  2022 г.</w:t>
      </w:r>
    </w:p>
    <w:p w:rsidR="00EE6C4B" w:rsidRPr="00F877A2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EE6C4B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EE6C4B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EE6C4B" w:rsidRPr="00D73E80">
        <w:rPr>
          <w:color w:val="000000"/>
          <w:sz w:val="28"/>
          <w:szCs w:val="28"/>
        </w:rPr>
        <w:t>Орловский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3E80">
        <w:rPr>
          <w:color w:val="000000"/>
          <w:sz w:val="28"/>
          <w:szCs w:val="28"/>
        </w:rPr>
        <w:t>Р</w:t>
      </w:r>
      <w:proofErr w:type="gramEnd"/>
      <w:r w:rsidRPr="00D73E80">
        <w:rPr>
          <w:color w:val="000000"/>
          <w:sz w:val="28"/>
          <w:szCs w:val="28"/>
        </w:rPr>
        <w:t xml:space="preserve"> Е Ш И Л: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EE6C4B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</w:t>
      </w:r>
      <w:r w:rsidR="0075309F" w:rsidRPr="00D73E80">
        <w:rPr>
          <w:color w:val="000000"/>
          <w:sz w:val="28"/>
          <w:szCs w:val="28"/>
        </w:rPr>
        <w:t>ублики Башкортостан (приложение</w:t>
      </w:r>
      <w:r w:rsidRPr="00D73E80">
        <w:rPr>
          <w:color w:val="000000"/>
          <w:sz w:val="28"/>
          <w:szCs w:val="28"/>
        </w:rPr>
        <w:t>).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2. </w:t>
      </w:r>
      <w:r w:rsidR="00EE6C4B" w:rsidRPr="00D73E80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Орловский  сельсовет муниципального района Янаульский район Республики Башкортостан, по адресу: 452807, Республика Башкортостан, Янаульский район, </w:t>
      </w:r>
      <w:proofErr w:type="gramStart"/>
      <w:r w:rsidR="00EE6C4B" w:rsidRPr="00D73E80">
        <w:rPr>
          <w:color w:val="000000"/>
          <w:sz w:val="28"/>
          <w:szCs w:val="28"/>
        </w:rPr>
        <w:t>с</w:t>
      </w:r>
      <w:proofErr w:type="gramEnd"/>
      <w:r w:rsidR="00EE6C4B" w:rsidRPr="00D73E80">
        <w:rPr>
          <w:color w:val="000000"/>
          <w:sz w:val="28"/>
          <w:szCs w:val="28"/>
        </w:rPr>
        <w:t xml:space="preserve">. </w:t>
      </w:r>
      <w:proofErr w:type="gramStart"/>
      <w:r w:rsidR="00EE6C4B" w:rsidRPr="00D73E80">
        <w:rPr>
          <w:color w:val="000000"/>
          <w:sz w:val="28"/>
          <w:szCs w:val="28"/>
        </w:rPr>
        <w:t>Орловка</w:t>
      </w:r>
      <w:proofErr w:type="gramEnd"/>
      <w:r w:rsidR="00EE6C4B" w:rsidRPr="00D73E80">
        <w:rPr>
          <w:color w:val="000000"/>
          <w:sz w:val="28"/>
          <w:szCs w:val="28"/>
        </w:rPr>
        <w:t xml:space="preserve">, ул. Центральная, д.29/2 и разместить на официальном </w:t>
      </w:r>
      <w:r w:rsidR="00EE6C4B" w:rsidRPr="00D73E80">
        <w:rPr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="00EE6C4B" w:rsidRPr="00D73E80">
        <w:rPr>
          <w:sz w:val="28"/>
          <w:szCs w:val="28"/>
          <w:lang w:val="en-US"/>
        </w:rPr>
        <w:t>http</w:t>
      </w:r>
      <w:r w:rsidR="00EE6C4B" w:rsidRPr="00D73E80">
        <w:rPr>
          <w:sz w:val="28"/>
          <w:szCs w:val="28"/>
        </w:rPr>
        <w:t>:</w:t>
      </w:r>
      <w:proofErr w:type="spellStart"/>
      <w:r w:rsidR="00EE6C4B" w:rsidRPr="00D73E80">
        <w:rPr>
          <w:sz w:val="28"/>
          <w:szCs w:val="28"/>
          <w:lang w:val="en-US"/>
        </w:rPr>
        <w:t>sporlovka</w:t>
      </w:r>
      <w:proofErr w:type="spellEnd"/>
      <w:r w:rsidR="00EE6C4B" w:rsidRPr="00D73E80">
        <w:rPr>
          <w:sz w:val="28"/>
          <w:szCs w:val="28"/>
        </w:rPr>
        <w:t>.</w:t>
      </w:r>
      <w:proofErr w:type="spellStart"/>
      <w:r w:rsidR="00EE6C4B" w:rsidRPr="00D73E80">
        <w:rPr>
          <w:sz w:val="28"/>
          <w:szCs w:val="28"/>
          <w:lang w:val="en-US"/>
        </w:rPr>
        <w:t>ru</w:t>
      </w:r>
      <w:proofErr w:type="spellEnd"/>
      <w:r w:rsidRPr="00D73E80">
        <w:rPr>
          <w:color w:val="000000"/>
          <w:sz w:val="28"/>
          <w:szCs w:val="28"/>
        </w:rPr>
        <w:t>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3. </w:t>
      </w:r>
      <w:r w:rsidR="00EE6C4B" w:rsidRPr="00D73E80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D73E80">
        <w:rPr>
          <w:color w:val="000000"/>
          <w:sz w:val="28"/>
          <w:szCs w:val="28"/>
        </w:rPr>
        <w:t>.</w:t>
      </w:r>
    </w:p>
    <w:p w:rsidR="003165D3" w:rsidRPr="00D73E80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D73E80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D73E80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Default="003165D3" w:rsidP="00D73E80">
      <w:pPr>
        <w:pStyle w:val="a3"/>
        <w:spacing w:before="0" w:beforeAutospacing="0" w:after="0" w:afterAutospacing="0"/>
        <w:rPr>
          <w:color w:val="000000"/>
        </w:rPr>
      </w:pPr>
      <w:r w:rsidRPr="00D73E80">
        <w:rPr>
          <w:color w:val="000000"/>
          <w:sz w:val="28"/>
          <w:szCs w:val="28"/>
        </w:rPr>
        <w:t xml:space="preserve">Глава сельского поселения                                                  </w:t>
      </w:r>
      <w:r w:rsidR="00D73E80">
        <w:rPr>
          <w:color w:val="000000"/>
          <w:sz w:val="28"/>
          <w:szCs w:val="28"/>
        </w:rPr>
        <w:t xml:space="preserve">        </w:t>
      </w:r>
      <w:proofErr w:type="spellStart"/>
      <w:r w:rsidR="00EE6C4B" w:rsidRPr="00D73E80">
        <w:rPr>
          <w:color w:val="000000"/>
          <w:sz w:val="28"/>
          <w:szCs w:val="28"/>
        </w:rPr>
        <w:t>Л.П.Шамшурина</w:t>
      </w:r>
      <w:proofErr w:type="spellEnd"/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51346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73E80" w:rsidRDefault="00D73E80" w:rsidP="0051346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3367" w:rsidRDefault="00F03367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Орловский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>
        <w:rPr>
          <w:color w:val="000000"/>
        </w:rPr>
        <w:t>___</w:t>
      </w:r>
      <w:r w:rsidR="0051346C"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>
        <w:rPr>
          <w:color w:val="000000"/>
        </w:rPr>
        <w:t>______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ПОЛОЖЕНИЕ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О ПОРЯДКЕ ВЫДВИЖЕНИЯ, ВНЕСЕНИЯ, ОБСУЖДЕНИЯ,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РАССМОТРЕНИЯ ИЦИАТИВНЫХ ПРОЕКТОВ, А ТАКЖЕ</w:t>
      </w:r>
    </w:p>
    <w:p w:rsidR="003165D3" w:rsidRPr="00D73E80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ПРОВЕДЕНИЯ ИХ КОНКУРСНОГО ОТБОРА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1. Общие положения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 w:rsidR="002E2ABA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сельского поселения </w:t>
      </w:r>
      <w:r w:rsidR="002E2ABA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является Администрация сельского поселения </w:t>
      </w:r>
      <w:r w:rsidR="002E2ABA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r w:rsidR="002E2ABA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1.5. </w:t>
      </w:r>
      <w:proofErr w:type="gramStart"/>
      <w:r w:rsidRPr="00D73E80">
        <w:rPr>
          <w:color w:val="000000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2E2ABA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lastRenderedPageBreak/>
        <w:t>1.6. Инициативный проект реализуется за счет средств местного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бюджета сельского поселения </w:t>
      </w:r>
      <w:r w:rsidR="00576301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Башкортостан, в том числе инициативных платежей, сре</w:t>
      </w:r>
      <w:proofErr w:type="gramStart"/>
      <w:r w:rsidRPr="00D73E80">
        <w:rPr>
          <w:color w:val="000000"/>
          <w:sz w:val="28"/>
          <w:szCs w:val="28"/>
        </w:rPr>
        <w:t>дств гр</w:t>
      </w:r>
      <w:proofErr w:type="gramEnd"/>
      <w:r w:rsidRPr="00D73E80">
        <w:rPr>
          <w:color w:val="000000"/>
          <w:sz w:val="28"/>
          <w:szCs w:val="28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576301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 w:rsidR="00576301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D73E80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 w:rsidRPr="00D73E80">
        <w:rPr>
          <w:color w:val="000000"/>
          <w:sz w:val="28"/>
          <w:szCs w:val="28"/>
        </w:rPr>
        <w:t>3</w:t>
      </w:r>
      <w:r w:rsidRPr="00D73E80">
        <w:rPr>
          <w:color w:val="000000"/>
          <w:sz w:val="28"/>
          <w:szCs w:val="28"/>
        </w:rPr>
        <w:t>00 000 рублей.</w:t>
      </w: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2. Выдвижение инициативных проектов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5F33AD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5F33AD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- староста сельского населенного пункта </w:t>
      </w:r>
      <w:proofErr w:type="gramStart"/>
      <w:r w:rsidRPr="00D73E80">
        <w:rPr>
          <w:color w:val="000000"/>
          <w:sz w:val="28"/>
          <w:szCs w:val="28"/>
        </w:rPr>
        <w:t>с</w:t>
      </w:r>
      <w:proofErr w:type="gramEnd"/>
      <w:r w:rsidRPr="00D73E80">
        <w:rPr>
          <w:color w:val="000000"/>
          <w:sz w:val="28"/>
          <w:szCs w:val="28"/>
        </w:rPr>
        <w:t xml:space="preserve">. </w:t>
      </w:r>
      <w:proofErr w:type="gramStart"/>
      <w:r w:rsidR="005F33AD" w:rsidRPr="00D73E80">
        <w:rPr>
          <w:color w:val="000000"/>
          <w:sz w:val="28"/>
          <w:szCs w:val="28"/>
        </w:rPr>
        <w:t>Орловка</w:t>
      </w:r>
      <w:proofErr w:type="gramEnd"/>
      <w:r w:rsidR="005F33AD" w:rsidRPr="00D73E80">
        <w:rPr>
          <w:color w:val="000000"/>
          <w:sz w:val="28"/>
          <w:szCs w:val="28"/>
        </w:rPr>
        <w:t xml:space="preserve"> </w:t>
      </w:r>
      <w:r w:rsidRPr="00D73E80">
        <w:rPr>
          <w:color w:val="000000"/>
          <w:sz w:val="28"/>
          <w:szCs w:val="28"/>
        </w:rPr>
        <w:t xml:space="preserve"> (далее также - инициаторы проекта).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2.2. Инициативный проект должен содержать следующие сведения: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r w:rsidR="009E0AAB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9E0AAB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 или его части;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</w:t>
      </w:r>
      <w:r w:rsidRPr="00D73E80">
        <w:rPr>
          <w:color w:val="000000"/>
          <w:sz w:val="28"/>
          <w:szCs w:val="28"/>
        </w:rPr>
        <w:lastRenderedPageBreak/>
        <w:t xml:space="preserve">соответствии с порядком, установленным нормативным правовым актом Совет сельского поселения </w:t>
      </w:r>
      <w:r w:rsidR="00CB39FF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CB39FF" w:rsidRPr="00D73E80">
        <w:rPr>
          <w:color w:val="000000"/>
          <w:sz w:val="28"/>
          <w:szCs w:val="28"/>
        </w:rPr>
        <w:t xml:space="preserve">Янаульский </w:t>
      </w:r>
      <w:r w:rsidRPr="00D73E80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2.3. </w:t>
      </w:r>
      <w:proofErr w:type="gramStart"/>
      <w:r w:rsidRPr="00D73E80">
        <w:rPr>
          <w:color w:val="000000"/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D73E80">
        <w:rPr>
          <w:color w:val="000000"/>
          <w:sz w:val="28"/>
          <w:szCs w:val="28"/>
        </w:rPr>
        <w:t>5</w:t>
      </w:r>
      <w:r w:rsidRPr="00D73E80">
        <w:rPr>
          <w:color w:val="000000"/>
          <w:sz w:val="28"/>
          <w:szCs w:val="28"/>
        </w:rPr>
        <w:t xml:space="preserve">0% </w:t>
      </w:r>
      <w:r w:rsidR="00CB39FF" w:rsidRPr="00D73E80">
        <w:rPr>
          <w:color w:val="000000"/>
          <w:sz w:val="28"/>
          <w:szCs w:val="28"/>
        </w:rPr>
        <w:t xml:space="preserve"> </w:t>
      </w:r>
      <w:r w:rsidRPr="00D73E80">
        <w:rPr>
          <w:color w:val="000000"/>
          <w:sz w:val="28"/>
          <w:szCs w:val="28"/>
        </w:rPr>
        <w:t>граждан.</w:t>
      </w:r>
      <w:proofErr w:type="gramEnd"/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165D3" w:rsidRPr="00D73E80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3. Обсуждение и рассмотрение инициативных проектов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CB39FF" w:rsidRPr="00D73E80">
        <w:rPr>
          <w:color w:val="000000"/>
          <w:sz w:val="28"/>
          <w:szCs w:val="28"/>
        </w:rPr>
        <w:t xml:space="preserve">Орловский </w:t>
      </w:r>
      <w:r w:rsidRPr="00D73E80">
        <w:rPr>
          <w:color w:val="000000"/>
          <w:sz w:val="28"/>
          <w:szCs w:val="28"/>
        </w:rPr>
        <w:t xml:space="preserve"> сельсовет муниципального района </w:t>
      </w:r>
      <w:r w:rsidR="00CB39FF" w:rsidRPr="00D73E80">
        <w:rPr>
          <w:color w:val="000000"/>
          <w:sz w:val="28"/>
          <w:szCs w:val="28"/>
        </w:rPr>
        <w:t>Янаульский</w:t>
      </w:r>
      <w:r w:rsidRPr="00D73E80">
        <w:rPr>
          <w:color w:val="000000"/>
          <w:sz w:val="28"/>
          <w:szCs w:val="28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3.2</w:t>
      </w:r>
      <w:proofErr w:type="gramStart"/>
      <w:r w:rsidRPr="00D73E80">
        <w:rPr>
          <w:color w:val="000000"/>
          <w:sz w:val="28"/>
          <w:szCs w:val="28"/>
        </w:rPr>
        <w:t xml:space="preserve"> П</w:t>
      </w:r>
      <w:proofErr w:type="gramEnd"/>
      <w:r w:rsidRPr="00D73E80">
        <w:rPr>
          <w:color w:val="000000"/>
          <w:sz w:val="28"/>
          <w:szCs w:val="28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CB39FF" w:rsidRPr="00D73E80">
        <w:rPr>
          <w:color w:val="000000"/>
          <w:sz w:val="28"/>
          <w:szCs w:val="28"/>
        </w:rPr>
        <w:t>Орловский  сельсовет муниципального района Янаульский район</w:t>
      </w:r>
      <w:r w:rsidRPr="00D73E80">
        <w:rPr>
          <w:color w:val="000000"/>
          <w:sz w:val="28"/>
          <w:szCs w:val="28"/>
        </w:rPr>
        <w:t xml:space="preserve"> Республики Башкортостан.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D73E80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 Внесение инициативных проектов в местную администрацию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4.1</w:t>
      </w:r>
      <w:proofErr w:type="gramStart"/>
      <w:r w:rsidRPr="00D73E80">
        <w:rPr>
          <w:color w:val="000000"/>
          <w:sz w:val="28"/>
          <w:szCs w:val="28"/>
        </w:rPr>
        <w:t xml:space="preserve"> Д</w:t>
      </w:r>
      <w:proofErr w:type="gramEnd"/>
      <w:r w:rsidRPr="00D73E80">
        <w:rPr>
          <w:color w:val="000000"/>
          <w:sz w:val="28"/>
          <w:szCs w:val="28"/>
        </w:rPr>
        <w:t>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lastRenderedPageBreak/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3E80">
        <w:rPr>
          <w:color w:val="000000"/>
          <w:sz w:val="28"/>
          <w:szCs w:val="28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D73E80">
        <w:rPr>
          <w:color w:val="000000"/>
          <w:sz w:val="28"/>
          <w:szCs w:val="28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- несоблюдение установленного </w:t>
      </w:r>
      <w:proofErr w:type="spellStart"/>
      <w:r w:rsidRPr="00D73E80">
        <w:rPr>
          <w:color w:val="000000"/>
          <w:sz w:val="28"/>
          <w:szCs w:val="28"/>
        </w:rPr>
        <w:t>пп</w:t>
      </w:r>
      <w:proofErr w:type="spellEnd"/>
      <w:r w:rsidRPr="00D73E80">
        <w:rPr>
          <w:color w:val="000000"/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несоответствие инициативного проекта требованиям законодательства;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- невозможность реализации инициативного проекта ввиду отсутствия у сельского поселения </w:t>
      </w:r>
      <w:r w:rsidR="0021205E" w:rsidRPr="00D73E80">
        <w:rPr>
          <w:color w:val="000000"/>
          <w:sz w:val="28"/>
          <w:szCs w:val="28"/>
        </w:rPr>
        <w:t xml:space="preserve">Орловский  сельсовет муниципального района Янаульский район </w:t>
      </w:r>
      <w:r w:rsidRPr="00D73E80">
        <w:rPr>
          <w:color w:val="000000"/>
          <w:sz w:val="28"/>
          <w:szCs w:val="28"/>
        </w:rPr>
        <w:t>Республики Башкортостан необходимых полномочий и прав;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признание инициативного проекта не прошедшим конкурсный отбор.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</w:t>
      </w:r>
      <w:r w:rsidR="0021205E" w:rsidRPr="00D73E80">
        <w:rPr>
          <w:color w:val="000000"/>
          <w:sz w:val="28"/>
          <w:szCs w:val="28"/>
        </w:rPr>
        <w:t>Орловский  сельсовет муниципального района Янаульский район</w:t>
      </w:r>
      <w:r w:rsidRPr="00D73E80">
        <w:rPr>
          <w:color w:val="000000"/>
          <w:sz w:val="28"/>
          <w:szCs w:val="28"/>
        </w:rPr>
        <w:t xml:space="preserve">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165D3" w:rsidRPr="00D73E80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lastRenderedPageBreak/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 Утверждение инициативных проектов в целях их реализации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 w:rsidR="00990D9F" w:rsidRPr="00D73E80">
        <w:rPr>
          <w:color w:val="000000"/>
          <w:sz w:val="28"/>
          <w:szCs w:val="28"/>
        </w:rPr>
        <w:t xml:space="preserve">Орловский  сельсовет муниципального района Янаульский район </w:t>
      </w:r>
      <w:r w:rsidRPr="00D73E80">
        <w:rPr>
          <w:color w:val="000000"/>
          <w:sz w:val="28"/>
          <w:szCs w:val="28"/>
        </w:rPr>
        <w:t>Республики Башкортостан образуется конкурсная комиссия.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6F5703" w:rsidRPr="00D73E80">
        <w:rPr>
          <w:color w:val="000000"/>
          <w:sz w:val="28"/>
          <w:szCs w:val="28"/>
        </w:rPr>
        <w:t>Орловский  сельсовет муниципального района Янаульский район</w:t>
      </w:r>
      <w:r w:rsidRPr="00D73E80">
        <w:rPr>
          <w:color w:val="000000"/>
          <w:sz w:val="28"/>
          <w:szCs w:val="28"/>
        </w:rPr>
        <w:t xml:space="preserve"> Республики Башкортостан.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6.5. Председатель конкурсной комиссии: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4) председательствует на заседаниях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6.6. Секретарь конкурсной комиссии: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3) оформляет протоколы заседаний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6.7. Член конкурсной комиссии: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2) вносит предложения по вопросам работы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4) голосует на заседаниях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время, дату и место проведения заседания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6.11. </w:t>
      </w:r>
      <w:proofErr w:type="gramStart"/>
      <w:r w:rsidRPr="00D73E80">
        <w:rPr>
          <w:color w:val="000000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7E4943" w:rsidRPr="00D73E80">
        <w:rPr>
          <w:color w:val="000000"/>
          <w:sz w:val="28"/>
          <w:szCs w:val="28"/>
        </w:rPr>
        <w:t>Орловский  сельсовет муниципального района Янаульский район</w:t>
      </w:r>
      <w:r w:rsidRPr="00D73E80">
        <w:rPr>
          <w:color w:val="000000"/>
          <w:sz w:val="28"/>
          <w:szCs w:val="28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7E4943" w:rsidRPr="00D73E80">
        <w:rPr>
          <w:color w:val="000000"/>
          <w:sz w:val="28"/>
          <w:szCs w:val="28"/>
        </w:rPr>
        <w:t xml:space="preserve">Орловский  сельсовет муниципального района Янаульский район </w:t>
      </w:r>
      <w:r w:rsidRPr="00D73E80">
        <w:rPr>
          <w:color w:val="000000"/>
          <w:sz w:val="28"/>
          <w:szCs w:val="28"/>
        </w:rPr>
        <w:t>Республики Башкортостан на очередной финансовый год</w:t>
      </w:r>
      <w:proofErr w:type="gramEnd"/>
      <w:r w:rsidRPr="00D73E80">
        <w:rPr>
          <w:color w:val="000000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D73E80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7. Участие инициаторов проекта в реализации инициативных проектов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lastRenderedPageBreak/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7.3 Средства инициаторов проекта (инициативные платежи) вносятся на счет сельского поселения </w:t>
      </w:r>
      <w:r w:rsidR="007E4943" w:rsidRPr="00D73E80">
        <w:rPr>
          <w:color w:val="000000"/>
          <w:sz w:val="28"/>
          <w:szCs w:val="28"/>
        </w:rPr>
        <w:t>Орловский  сельсовет муниципального района Янаульский район</w:t>
      </w:r>
      <w:r w:rsidRPr="00D73E80">
        <w:rPr>
          <w:color w:val="000000"/>
          <w:sz w:val="28"/>
          <w:szCs w:val="28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7.4</w:t>
      </w:r>
      <w:proofErr w:type="gramStart"/>
      <w:r w:rsidRPr="00D73E80">
        <w:rPr>
          <w:color w:val="000000"/>
          <w:sz w:val="28"/>
          <w:szCs w:val="28"/>
        </w:rPr>
        <w:t xml:space="preserve"> В</w:t>
      </w:r>
      <w:proofErr w:type="gramEnd"/>
      <w:r w:rsidRPr="00D73E80">
        <w:rPr>
          <w:color w:val="000000"/>
          <w:sz w:val="28"/>
          <w:szCs w:val="28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D73E80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E80">
        <w:rPr>
          <w:color w:val="000000"/>
          <w:sz w:val="28"/>
          <w:szCs w:val="28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7E4943" w:rsidRPr="00D73E80">
        <w:rPr>
          <w:color w:val="000000"/>
          <w:sz w:val="28"/>
          <w:szCs w:val="28"/>
        </w:rPr>
        <w:t xml:space="preserve">Орловский  сельсовет муниципального района Янаульский район </w:t>
      </w:r>
      <w:r w:rsidRPr="00D73E80">
        <w:rPr>
          <w:color w:val="000000"/>
          <w:sz w:val="28"/>
          <w:szCs w:val="28"/>
        </w:rPr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D73E80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65D3" w:rsidRPr="00D73E80" w:rsidSect="00B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23"/>
    <w:rsid w:val="00020DF5"/>
    <w:rsid w:val="00063934"/>
    <w:rsid w:val="0017397C"/>
    <w:rsid w:val="0021205E"/>
    <w:rsid w:val="002616F6"/>
    <w:rsid w:val="00283E07"/>
    <w:rsid w:val="002C2A41"/>
    <w:rsid w:val="002E2ABA"/>
    <w:rsid w:val="003165D3"/>
    <w:rsid w:val="00357523"/>
    <w:rsid w:val="003B3ED5"/>
    <w:rsid w:val="003D7B12"/>
    <w:rsid w:val="003E0903"/>
    <w:rsid w:val="00504B9E"/>
    <w:rsid w:val="0050720F"/>
    <w:rsid w:val="0051346C"/>
    <w:rsid w:val="00576301"/>
    <w:rsid w:val="005F33AD"/>
    <w:rsid w:val="006F5703"/>
    <w:rsid w:val="006F60C3"/>
    <w:rsid w:val="0075309F"/>
    <w:rsid w:val="007E4943"/>
    <w:rsid w:val="00914716"/>
    <w:rsid w:val="00973154"/>
    <w:rsid w:val="00990D9F"/>
    <w:rsid w:val="009E0AAB"/>
    <w:rsid w:val="00B03940"/>
    <w:rsid w:val="00B50C5A"/>
    <w:rsid w:val="00B87F5D"/>
    <w:rsid w:val="00C2018B"/>
    <w:rsid w:val="00C3039F"/>
    <w:rsid w:val="00CB39FF"/>
    <w:rsid w:val="00D73E80"/>
    <w:rsid w:val="00E974AA"/>
    <w:rsid w:val="00EE6C4B"/>
    <w:rsid w:val="00F03367"/>
    <w:rsid w:val="00F15FB3"/>
    <w:rsid w:val="00F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Orlovka</cp:lastModifiedBy>
  <cp:revision>27</cp:revision>
  <cp:lastPrinted>2022-06-21T11:02:00Z</cp:lastPrinted>
  <dcterms:created xsi:type="dcterms:W3CDTF">2022-06-09T04:20:00Z</dcterms:created>
  <dcterms:modified xsi:type="dcterms:W3CDTF">2022-06-23T08:53:00Z</dcterms:modified>
</cp:coreProperties>
</file>