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B" w:rsidRDefault="009368CB" w:rsidP="00431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Орловский сельсовет муниципального района Янаульский район Республики Башкортостан </w:t>
      </w:r>
    </w:p>
    <w:p w:rsidR="009368CB" w:rsidRDefault="009368CB" w:rsidP="00431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68CB" w:rsidRDefault="009368CB" w:rsidP="00CB1224">
      <w:pPr>
        <w:spacing w:after="0" w:line="240" w:lineRule="auto"/>
        <w:rPr>
          <w:rFonts w:ascii="Century Bash" w:hAnsi="Century Bash"/>
          <w:b/>
          <w:sz w:val="28"/>
          <w:szCs w:val="28"/>
          <w:lang w:eastAsia="ru-RU"/>
        </w:rPr>
      </w:pP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hAnsi="Century Bash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hAnsi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hAnsi="Times New Roman"/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9368CB" w:rsidRPr="00CB1224" w:rsidRDefault="009368CB" w:rsidP="001552A6">
      <w:pPr>
        <w:spacing w:line="312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 </w:t>
      </w:r>
      <w:r w:rsidRPr="00CB12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24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CB1224">
        <w:rPr>
          <w:rFonts w:ascii="Times New Roman" w:hAnsi="Times New Roman"/>
          <w:b/>
          <w:bCs/>
          <w:sz w:val="28"/>
          <w:szCs w:val="28"/>
        </w:rPr>
        <w:t>инуар 2015й.                              №</w:t>
      </w:r>
      <w:r>
        <w:rPr>
          <w:rFonts w:ascii="Times New Roman" w:hAnsi="Times New Roman"/>
          <w:b/>
          <w:bCs/>
          <w:sz w:val="28"/>
          <w:szCs w:val="28"/>
        </w:rPr>
        <w:t xml:space="preserve"> 247/38                        28</w:t>
      </w:r>
      <w:r w:rsidRPr="00CB1224">
        <w:rPr>
          <w:rFonts w:ascii="Times New Roman" w:hAnsi="Times New Roman"/>
          <w:b/>
          <w:bCs/>
          <w:sz w:val="28"/>
          <w:szCs w:val="28"/>
        </w:rPr>
        <w:t xml:space="preserve"> января 2015 г.</w:t>
      </w:r>
    </w:p>
    <w:p w:rsidR="009368CB" w:rsidRPr="000E45ED" w:rsidRDefault="009368CB" w:rsidP="00CB122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б утверждении </w:t>
      </w: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</w:t>
      </w: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работы </w:t>
      </w:r>
    </w:p>
    <w:p w:rsidR="009368CB" w:rsidRPr="000E45ED" w:rsidRDefault="009368CB" w:rsidP="00CB122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Орловский </w:t>
      </w: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сельсовет </w:t>
      </w:r>
    </w:p>
    <w:p w:rsidR="009368CB" w:rsidRPr="000E45ED" w:rsidRDefault="009368CB" w:rsidP="000E45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Янаульский район </w:t>
      </w:r>
    </w:p>
    <w:p w:rsidR="009368CB" w:rsidRPr="000E45ED" w:rsidRDefault="009368CB" w:rsidP="000E45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9368CB" w:rsidRPr="000E45ED" w:rsidRDefault="009368CB" w:rsidP="000E45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5</w:t>
      </w:r>
      <w:r w:rsidRPr="000E45E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9368CB" w:rsidRPr="000E45ED" w:rsidRDefault="009368CB" w:rsidP="000E45ED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9368CB" w:rsidRPr="000E45ED" w:rsidRDefault="009368CB" w:rsidP="000E45ED">
      <w:pPr>
        <w:shd w:val="clear" w:color="auto" w:fill="FFFFFF"/>
        <w:spacing w:before="120" w:after="0" w:line="240" w:lineRule="auto"/>
        <w:ind w:left="4229"/>
        <w:rPr>
          <w:rFonts w:ascii="Times New Roman" w:hAnsi="Times New Roman"/>
          <w:b/>
          <w:sz w:val="28"/>
          <w:szCs w:val="28"/>
          <w:lang w:eastAsia="ru-RU"/>
        </w:rPr>
      </w:pPr>
    </w:p>
    <w:p w:rsidR="009368CB" w:rsidRPr="000E45ED" w:rsidRDefault="009368CB" w:rsidP="00CB1224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Заслушав и обсудив выступления депутатов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Орловский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B1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Орловский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РЕШИЛ:</w:t>
      </w:r>
    </w:p>
    <w:p w:rsidR="009368CB" w:rsidRDefault="009368CB" w:rsidP="00CB12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0E4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4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5ED">
        <w:rPr>
          <w:rFonts w:ascii="Times New Roman" w:hAnsi="Times New Roman"/>
          <w:sz w:val="28"/>
          <w:szCs w:val="28"/>
          <w:lang w:eastAsia="ru-RU"/>
        </w:rPr>
        <w:t xml:space="preserve">Утвердить план работы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Орловский </w:t>
      </w:r>
      <w:r w:rsidRPr="000E45E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на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E45ED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приложению.</w:t>
      </w:r>
    </w:p>
    <w:p w:rsidR="009368CB" w:rsidRDefault="009368CB" w:rsidP="00CB12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8CB" w:rsidRDefault="009368CB" w:rsidP="00CB12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1224">
        <w:rPr>
          <w:rFonts w:ascii="Times New Roman" w:hAnsi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с. Орловка,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Pr="00CB1224">
        <w:rPr>
          <w:rFonts w:ascii="Times New Roman" w:hAnsi="Times New Roman"/>
          <w:sz w:val="28"/>
          <w:szCs w:val="28"/>
          <w:lang w:val="en-US"/>
        </w:rPr>
        <w:t>orlovka</w:t>
      </w:r>
      <w:r w:rsidRPr="00CB1224">
        <w:rPr>
          <w:rFonts w:ascii="Times New Roman" w:hAnsi="Times New Roman"/>
          <w:sz w:val="28"/>
          <w:szCs w:val="28"/>
        </w:rPr>
        <w:t>-</w:t>
      </w:r>
      <w:r w:rsidRPr="00CB1224">
        <w:rPr>
          <w:rFonts w:ascii="Times New Roman" w:hAnsi="Times New Roman"/>
          <w:sz w:val="28"/>
          <w:szCs w:val="28"/>
          <w:lang w:val="en-US"/>
        </w:rPr>
        <w:t>admin</w:t>
      </w:r>
      <w:r w:rsidRPr="00CB1224">
        <w:rPr>
          <w:rFonts w:ascii="Times New Roman" w:hAnsi="Times New Roman"/>
          <w:sz w:val="28"/>
          <w:szCs w:val="28"/>
        </w:rPr>
        <w:t>.</w:t>
      </w:r>
      <w:r w:rsidRPr="00CB1224">
        <w:rPr>
          <w:rFonts w:ascii="Times New Roman" w:hAnsi="Times New Roman"/>
          <w:sz w:val="28"/>
          <w:szCs w:val="28"/>
          <w:lang w:val="en-US"/>
        </w:rPr>
        <w:t>jimdo</w:t>
      </w:r>
      <w:r w:rsidRPr="00CB1224">
        <w:rPr>
          <w:rFonts w:ascii="Times New Roman" w:hAnsi="Times New Roman"/>
          <w:sz w:val="28"/>
          <w:szCs w:val="28"/>
        </w:rPr>
        <w:t>.</w:t>
      </w:r>
      <w:r w:rsidRPr="00CB1224">
        <w:rPr>
          <w:rFonts w:ascii="Times New Roman" w:hAnsi="Times New Roman"/>
          <w:sz w:val="28"/>
          <w:szCs w:val="28"/>
          <w:lang w:val="en-US"/>
        </w:rPr>
        <w:t>com</w:t>
      </w:r>
      <w:r w:rsidRPr="00CB1224">
        <w:rPr>
          <w:rFonts w:ascii="Times New Roman" w:hAnsi="Times New Roman"/>
          <w:sz w:val="28"/>
          <w:szCs w:val="28"/>
        </w:rPr>
        <w:t>. </w:t>
      </w:r>
    </w:p>
    <w:p w:rsidR="009368CB" w:rsidRPr="000E45ED" w:rsidRDefault="009368CB" w:rsidP="00CB12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E45ED">
        <w:rPr>
          <w:rFonts w:ascii="Times New Roman" w:hAnsi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исполнения настоящего решения возложить на постоянные комиссии Совета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Орловский </w:t>
      </w:r>
      <w:r w:rsidRPr="000E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45ED">
        <w:rPr>
          <w:rFonts w:ascii="Times New Roman" w:hAnsi="Times New Roman"/>
          <w:sz w:val="28"/>
          <w:szCs w:val="28"/>
          <w:lang w:eastAsia="ru-RU"/>
        </w:rPr>
        <w:t>.</w:t>
      </w:r>
    </w:p>
    <w:p w:rsidR="009368CB" w:rsidRPr="000E45ED" w:rsidRDefault="009368CB" w:rsidP="000E45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8CB" w:rsidRPr="000E45ED" w:rsidRDefault="009368CB" w:rsidP="000E45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8CB" w:rsidRPr="000E45ED" w:rsidRDefault="009368CB" w:rsidP="000E45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8CB" w:rsidRPr="000E45ED" w:rsidRDefault="009368CB" w:rsidP="000E45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0E45ED">
        <w:rPr>
          <w:rFonts w:ascii="Times New Roman" w:hAnsi="Times New Roman"/>
          <w:sz w:val="28"/>
          <w:szCs w:val="20"/>
          <w:lang w:eastAsia="ru-RU"/>
        </w:rPr>
        <w:t xml:space="preserve">Глава  </w:t>
      </w:r>
    </w:p>
    <w:p w:rsidR="009368CB" w:rsidRPr="000E45ED" w:rsidRDefault="009368CB" w:rsidP="00CB122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0E45ED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</w:t>
      </w:r>
      <w:r w:rsidRPr="000E45ED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Ф.Б.Закиров</w:t>
      </w: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368CB" w:rsidRPr="000E45ED" w:rsidRDefault="009368CB" w:rsidP="000E45ED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368CB" w:rsidRPr="000E45ED" w:rsidRDefault="009368CB" w:rsidP="000E45ED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</w:p>
    <w:p w:rsidR="009368CB" w:rsidRPr="000E45ED" w:rsidRDefault="009368CB" w:rsidP="000E45ED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9368CB" w:rsidRPr="000E45ED" w:rsidRDefault="009368CB" w:rsidP="00CB1224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Орловский </w:t>
      </w:r>
      <w:r w:rsidRPr="000E45ED">
        <w:rPr>
          <w:rFonts w:ascii="Times New Roman" w:hAnsi="Times New Roman"/>
          <w:sz w:val="24"/>
          <w:szCs w:val="24"/>
          <w:lang w:eastAsia="ru-RU"/>
        </w:rPr>
        <w:t>сельсовет</w:t>
      </w:r>
    </w:p>
    <w:p w:rsidR="009368CB" w:rsidRPr="000E45ED" w:rsidRDefault="009368CB" w:rsidP="000E45ED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</w:t>
      </w:r>
    </w:p>
    <w:p w:rsidR="009368CB" w:rsidRPr="000E45ED" w:rsidRDefault="009368CB" w:rsidP="000E45ED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9368CB" w:rsidRPr="000E45ED" w:rsidRDefault="009368CB" w:rsidP="00CB1224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_____ января </w:t>
      </w:r>
      <w:r w:rsidRPr="000E45ED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E45ED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368CB" w:rsidRPr="000E45ED" w:rsidRDefault="009368CB" w:rsidP="000E45ED">
      <w:pPr>
        <w:spacing w:after="0" w:line="240" w:lineRule="auto"/>
        <w:ind w:left="508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45ED">
        <w:rPr>
          <w:rFonts w:ascii="Times New Roman" w:hAnsi="Times New Roman"/>
          <w:b/>
          <w:sz w:val="24"/>
          <w:szCs w:val="24"/>
          <w:lang w:eastAsia="ru-RU"/>
        </w:rPr>
        <w:t xml:space="preserve">ПЛАН    </w:t>
      </w:r>
    </w:p>
    <w:p w:rsidR="009368CB" w:rsidRPr="000E45ED" w:rsidRDefault="009368CB" w:rsidP="00CB1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45ED">
        <w:rPr>
          <w:rFonts w:ascii="Times New Roman" w:hAnsi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Орловский </w:t>
      </w:r>
      <w:r w:rsidRPr="000E45ED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</w:t>
      </w: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45ED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Янаульский район</w:t>
      </w: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45ED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 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E45E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2"/>
        <w:gridCol w:w="3617"/>
        <w:gridCol w:w="13"/>
        <w:gridCol w:w="555"/>
        <w:gridCol w:w="991"/>
        <w:gridCol w:w="426"/>
        <w:gridCol w:w="1418"/>
        <w:gridCol w:w="706"/>
        <w:gridCol w:w="63"/>
        <w:gridCol w:w="1785"/>
        <w:gridCol w:w="15"/>
      </w:tblGrid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368CB" w:rsidRPr="002845FF">
        <w:trPr>
          <w:trHeight w:val="284"/>
        </w:trPr>
        <w:tc>
          <w:tcPr>
            <w:tcW w:w="599" w:type="dxa"/>
            <w:gridSpan w:val="2"/>
          </w:tcPr>
          <w:p w:rsidR="009368CB" w:rsidRPr="004E300F" w:rsidRDefault="009368CB" w:rsidP="000E4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  <w:gridSpan w:val="2"/>
          </w:tcPr>
          <w:p w:rsidR="009368CB" w:rsidRPr="00762D34" w:rsidRDefault="009368CB" w:rsidP="00CB1224">
            <w:pPr>
              <w:pStyle w:val="BodyText"/>
              <w:jc w:val="both"/>
              <w:rPr>
                <w:sz w:val="24"/>
                <w:szCs w:val="24"/>
              </w:rPr>
            </w:pPr>
            <w:r w:rsidRPr="000E45ED">
              <w:rPr>
                <w:sz w:val="24"/>
                <w:szCs w:val="24"/>
              </w:rPr>
              <w:t xml:space="preserve">«О внесении изменений и дополнений в </w:t>
            </w:r>
            <w:r>
              <w:rPr>
                <w:sz w:val="24"/>
                <w:szCs w:val="24"/>
              </w:rPr>
              <w:t xml:space="preserve">проект </w:t>
            </w:r>
            <w:r w:rsidRPr="000E45ED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>а сельского поселения Орловский  сельсовет</w:t>
            </w:r>
            <w:r w:rsidRPr="000E45ED">
              <w:rPr>
                <w:sz w:val="24"/>
                <w:szCs w:val="24"/>
              </w:rPr>
              <w:t xml:space="preserve"> муниципального района  Янаульский район Республики Башкортостан»</w:t>
            </w:r>
          </w:p>
        </w:tc>
        <w:tc>
          <w:tcPr>
            <w:tcW w:w="1546" w:type="dxa"/>
            <w:gridSpan w:val="2"/>
          </w:tcPr>
          <w:p w:rsidR="009368CB" w:rsidRPr="00762D34" w:rsidRDefault="009368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D3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368CB" w:rsidRPr="000E45ED" w:rsidRDefault="009368CB" w:rsidP="0076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4"/>
          </w:tcPr>
          <w:p w:rsidR="009368CB" w:rsidRPr="00762D34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62D34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00" w:type="dxa"/>
            <w:gridSpan w:val="2"/>
          </w:tcPr>
          <w:p w:rsidR="009368CB" w:rsidRPr="00762D34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поселения, постоянные 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F437F2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ежегодном отчете председателя Совета, главы сельского поселения Орловский сельсовет  муниципального района Янаульский район Республики Башкортостан о результатах </w:t>
            </w:r>
            <w:r w:rsidRPr="00F437F2">
              <w:rPr>
                <w:rFonts w:ascii="Times New Roman" w:hAnsi="Times New Roman"/>
                <w:sz w:val="24"/>
                <w:szCs w:val="24"/>
              </w:rPr>
              <w:t>своей деятельности и деятельности Совета и  Администрации сельского поселения Орловский сельсовет  муниципального района Янаульский район Республики Башкортостан</w:t>
            </w:r>
            <w:r w:rsidRPr="00F437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437F2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7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3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году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поселения, постоянные 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6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слушания по принятию решения Совета сельского поселения « О внесении изменений и дополнений в Устав сельского поселения Орловский сельсовет муниципального района Янаульский район Республики Башкортостан»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поселения, постоянные 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 реализации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в сельском поселении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Янаульский район положений Послания Президента Республики Башкортостан Государственному Собранию-Курултаю Республики Башкортостан  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, постоянная комиссия по социально-гуманитарным вопросам, охране правопорядка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6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F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Устав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Орловский </w:t>
            </w:r>
            <w:r w:rsidRPr="002845F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Янаульский район Республики Башкортостан»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поселения, постоянные 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gridSpan w:val="2"/>
          </w:tcPr>
          <w:p w:rsidR="009368CB" w:rsidRPr="002845FF" w:rsidRDefault="009368CB" w:rsidP="0076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основных мероприятий по проведению в сельском поселении Года литературы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поселения, постоянные 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9" w:type="dxa"/>
            <w:gridSpan w:val="2"/>
          </w:tcPr>
          <w:p w:rsidR="009368CB" w:rsidRDefault="009368CB" w:rsidP="0076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подготовке и проведению мероприятий, посвященных 70-летию Победы в Великой Отечественной войне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поселения, постоянные 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0E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состоянии развития физической культуры и спорта на территории сельского поселения Орловский сельсовет 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FE1D7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депутаты Совета сельского поселения 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3F3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состоянии и мерах по улучшению медицинского обслуживания населения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Янаульский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FE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остоянная комиссия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первичных мер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пожарной безопасности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сельсовет 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комиссии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F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9368CB" w:rsidRPr="000E45ED" w:rsidRDefault="009368CB" w:rsidP="000F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остоянная комиссия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развитию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сельсовет муниципального района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Янаульский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3F38B8">
            <w:pPr>
              <w:spacing w:after="12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сельского поселения; </w:t>
            </w:r>
            <w:r w:rsidRPr="000E45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постоянная комиссия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развитию предпринимательства, земельным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аграрным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вопросам, благоустройству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жилищным вопросам.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сельсовет муниципального района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Янаульский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остоянная комиссия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0E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органов и должностных лиц местного самоуправления с обращениями граждан и проведении приема граждан в сельском поселении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Орловский сельсовет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Управляющий делами Администрации, 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деятельности постоянной комиссии Совета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 комисси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313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Орловский сельсовет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368CB" w:rsidRPr="000E45ED" w:rsidRDefault="009368CB" w:rsidP="000E45ED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sz w:val="30"/>
                <w:szCs w:val="20"/>
                <w:lang w:eastAsia="ru-RU"/>
              </w:rPr>
            </w:pPr>
          </w:p>
          <w:p w:rsidR="009368CB" w:rsidRPr="000E45ED" w:rsidRDefault="009368CB" w:rsidP="000E45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2629D5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9D5">
              <w:rPr>
                <w:rFonts w:ascii="Times New Roman" w:hAnsi="Times New Roman"/>
                <w:sz w:val="24"/>
                <w:szCs w:val="24"/>
                <w:lang w:eastAsia="ru-RU"/>
              </w:rPr>
              <w:t>Об информационной открытости и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559" w:type="dxa"/>
            <w:gridSpan w:val="3"/>
          </w:tcPr>
          <w:p w:rsidR="009368CB" w:rsidRPr="002629D5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9D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поселения, депутаты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взаимодействии органов отдела образования и правоохранительных органов по работе с неблагополучными семьями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сельсовет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Янаульский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постоянная комиссия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0E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F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состоянии общественного правопорядка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Орловский сельсовет 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поселения, постоянная комиссия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избрании главы сельского поселения 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комиссии Совета 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комиссии Совета 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262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учреждений, организаций на зимний период</w:t>
            </w:r>
          </w:p>
          <w:p w:rsidR="009368CB" w:rsidRPr="000E45ED" w:rsidRDefault="009368CB" w:rsidP="000E45ED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постоянные комиссии Совета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gridSpan w:val="2"/>
          </w:tcPr>
          <w:p w:rsidR="009368CB" w:rsidRDefault="009368CB" w:rsidP="00262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профилактике алкоголизма, наркомании, табакокурения среди подростков и молодежи на территории сельского поселения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F4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поселения, постоянная комиссия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10188" w:type="dxa"/>
            <w:gridSpan w:val="12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Янаульский район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постоянная комиссия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бюджету, налогам, вопросам собственности и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Соглашений между органами местного самоуправления муниципального района Янаульский район Республики Башкортостан 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Янаульский район Республики Башкортостан.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</w:tr>
      <w:tr w:rsidR="009368CB" w:rsidRPr="002845FF">
        <w:trPr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gridSpan w:val="2"/>
          </w:tcPr>
          <w:p w:rsidR="009368CB" w:rsidRPr="000E45ED" w:rsidRDefault="009368CB" w:rsidP="0070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плане работы Совета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Янаульский район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  <w:tc>
          <w:tcPr>
            <w:tcW w:w="1863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10173" w:type="dxa"/>
            <w:gridSpan w:val="11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  <w:bookmarkStart w:id="0" w:name="_GoBack"/>
            <w:bookmarkEnd w:id="0"/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перспективного плана работы Совета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 ходатайстве о награждении государственными наградами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10173" w:type="dxa"/>
            <w:gridSpan w:val="11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10173" w:type="dxa"/>
            <w:gridSpan w:val="11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писем, заявлений граждан, поступивших в Совет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Орловский сельсовет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Янаульский район Республики Башкортостан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10173" w:type="dxa"/>
            <w:gridSpan w:val="11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BF582F">
            <w:pPr>
              <w:pStyle w:val="BodyText"/>
              <w:jc w:val="both"/>
              <w:rPr>
                <w:sz w:val="24"/>
                <w:szCs w:val="24"/>
              </w:rPr>
            </w:pPr>
            <w:r w:rsidRPr="000E45ED">
              <w:rPr>
                <w:sz w:val="24"/>
                <w:szCs w:val="24"/>
              </w:rPr>
              <w:t>Проведение публичных слушаний «О внесении изменений и дополнений в Устав</w:t>
            </w:r>
            <w:r>
              <w:rPr>
                <w:sz w:val="24"/>
                <w:szCs w:val="24"/>
              </w:rPr>
              <w:t xml:space="preserve"> сельского поселения Орловский  сельсовет</w:t>
            </w:r>
            <w:r w:rsidRPr="000E45ED">
              <w:rPr>
                <w:sz w:val="24"/>
                <w:szCs w:val="24"/>
              </w:rPr>
              <w:t xml:space="preserve"> муниципального района  Янаульский район Республики Башкортостан» 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E1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B0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6F5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сельского поселения муниципального района Янаульский район Республики Башкортостан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79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EA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48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0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 проекте бюджета сельского поселения муниципального района Янаульский район Республики Башкортостан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и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5E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16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10173" w:type="dxa"/>
            <w:gridSpan w:val="11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Совета, 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аппарат Совета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97" w:type="dxa"/>
            <w:gridSpan w:val="4"/>
          </w:tcPr>
          <w:p w:rsidR="009368CB" w:rsidRPr="000E45ED" w:rsidRDefault="009368CB" w:rsidP="000E4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835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10173" w:type="dxa"/>
            <w:gridSpan w:val="11"/>
          </w:tcPr>
          <w:p w:rsidR="009368CB" w:rsidRPr="000E45ED" w:rsidRDefault="009368CB" w:rsidP="000E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0E45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4" w:type="dxa"/>
            <w:gridSpan w:val="6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исполнением решений Совета, принятых Программ</w:t>
            </w:r>
          </w:p>
        </w:tc>
        <w:tc>
          <w:tcPr>
            <w:tcW w:w="1418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постоянных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комиссий</w:t>
            </w:r>
          </w:p>
        </w:tc>
      </w:tr>
      <w:tr w:rsidR="009368CB" w:rsidRPr="002845FF">
        <w:trPr>
          <w:gridAfter w:val="1"/>
          <w:wAfter w:w="15" w:type="dxa"/>
          <w:trHeight w:val="284"/>
        </w:trPr>
        <w:tc>
          <w:tcPr>
            <w:tcW w:w="587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4" w:type="dxa"/>
            <w:gridSpan w:val="6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9368CB" w:rsidRPr="000E45ED" w:rsidRDefault="009368CB" w:rsidP="000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постоянных </w:t>
            </w:r>
            <w:r w:rsidRPr="000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комиссий</w:t>
            </w:r>
          </w:p>
        </w:tc>
      </w:tr>
    </w:tbl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368CB" w:rsidRPr="000E45ED" w:rsidRDefault="009368CB" w:rsidP="000E45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9368CB" w:rsidRPr="000E45ED" w:rsidRDefault="009368CB" w:rsidP="00313B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45E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0E45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Ф.Б.Закиров</w:t>
      </w:r>
    </w:p>
    <w:p w:rsidR="009368CB" w:rsidRPr="000E45ED" w:rsidRDefault="009368CB" w:rsidP="000E45ED">
      <w:pPr>
        <w:spacing w:after="0" w:line="240" w:lineRule="auto"/>
        <w:rPr>
          <w:rFonts w:ascii="Times New Roman" w:hAnsi="Times New Roman"/>
          <w:sz w:val="30"/>
          <w:szCs w:val="20"/>
          <w:lang w:eastAsia="ru-RU"/>
        </w:rPr>
      </w:pPr>
    </w:p>
    <w:p w:rsidR="009368CB" w:rsidRDefault="009368CB"/>
    <w:sectPr w:rsidR="009368CB" w:rsidSect="00497D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CB" w:rsidRDefault="009368CB" w:rsidP="005837D9">
      <w:pPr>
        <w:spacing w:after="0" w:line="240" w:lineRule="auto"/>
      </w:pPr>
      <w:r>
        <w:separator/>
      </w:r>
    </w:p>
  </w:endnote>
  <w:endnote w:type="continuationSeparator" w:id="0">
    <w:p w:rsidR="009368CB" w:rsidRDefault="009368CB" w:rsidP="0058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B" w:rsidRDefault="009368CB" w:rsidP="00F1684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68CB" w:rsidRDefault="00936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CB" w:rsidRDefault="009368CB" w:rsidP="005837D9">
      <w:pPr>
        <w:spacing w:after="0" w:line="240" w:lineRule="auto"/>
      </w:pPr>
      <w:r>
        <w:separator/>
      </w:r>
    </w:p>
  </w:footnote>
  <w:footnote w:type="continuationSeparator" w:id="0">
    <w:p w:rsidR="009368CB" w:rsidRDefault="009368CB" w:rsidP="0058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2F"/>
    <w:rsid w:val="00006093"/>
    <w:rsid w:val="000B24AB"/>
    <w:rsid w:val="000E45ED"/>
    <w:rsid w:val="000F0724"/>
    <w:rsid w:val="00114502"/>
    <w:rsid w:val="00126CC7"/>
    <w:rsid w:val="0013052F"/>
    <w:rsid w:val="001552A6"/>
    <w:rsid w:val="00160EB6"/>
    <w:rsid w:val="0017318C"/>
    <w:rsid w:val="002053EC"/>
    <w:rsid w:val="00254844"/>
    <w:rsid w:val="002629D5"/>
    <w:rsid w:val="002845FF"/>
    <w:rsid w:val="002E0AD5"/>
    <w:rsid w:val="00313BF0"/>
    <w:rsid w:val="003876D5"/>
    <w:rsid w:val="003F38B8"/>
    <w:rsid w:val="0043143E"/>
    <w:rsid w:val="004565D5"/>
    <w:rsid w:val="0048469E"/>
    <w:rsid w:val="00485D1A"/>
    <w:rsid w:val="00497D17"/>
    <w:rsid w:val="004E300F"/>
    <w:rsid w:val="00540BCC"/>
    <w:rsid w:val="005837D9"/>
    <w:rsid w:val="005E0914"/>
    <w:rsid w:val="006F5B54"/>
    <w:rsid w:val="007006FC"/>
    <w:rsid w:val="0072117D"/>
    <w:rsid w:val="00762D34"/>
    <w:rsid w:val="00793F72"/>
    <w:rsid w:val="00886388"/>
    <w:rsid w:val="008A2A16"/>
    <w:rsid w:val="009368CB"/>
    <w:rsid w:val="00AB3BB7"/>
    <w:rsid w:val="00B0717D"/>
    <w:rsid w:val="00BA0591"/>
    <w:rsid w:val="00BE2607"/>
    <w:rsid w:val="00BF519A"/>
    <w:rsid w:val="00BF582F"/>
    <w:rsid w:val="00C13F0C"/>
    <w:rsid w:val="00C14785"/>
    <w:rsid w:val="00CB1224"/>
    <w:rsid w:val="00E13707"/>
    <w:rsid w:val="00EA1149"/>
    <w:rsid w:val="00F15E82"/>
    <w:rsid w:val="00F16842"/>
    <w:rsid w:val="00F437F2"/>
    <w:rsid w:val="00F45F52"/>
    <w:rsid w:val="00F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E4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E45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"/>
    <w:basedOn w:val="Normal"/>
    <w:autoRedefine/>
    <w:uiPriority w:val="99"/>
    <w:rsid w:val="00CB122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00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D1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006FC"/>
    <w:rPr>
      <w:rFonts w:cs="Times New Roman"/>
    </w:rPr>
  </w:style>
  <w:style w:type="paragraph" w:customStyle="1" w:styleId="ConsTitle">
    <w:name w:val="ConsTitle"/>
    <w:uiPriority w:val="99"/>
    <w:rsid w:val="00431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9</Pages>
  <Words>2032</Words>
  <Characters>11586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Orlovka</cp:lastModifiedBy>
  <cp:revision>11</cp:revision>
  <cp:lastPrinted>2015-01-29T10:04:00Z</cp:lastPrinted>
  <dcterms:created xsi:type="dcterms:W3CDTF">2014-12-28T06:55:00Z</dcterms:created>
  <dcterms:modified xsi:type="dcterms:W3CDTF">2015-03-16T10:10:00Z</dcterms:modified>
</cp:coreProperties>
</file>